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184" w:rsidRDefault="00F65184" w:rsidP="0058690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800600" cy="2057400"/>
            <wp:effectExtent l="0" t="0" r="0" b="0"/>
            <wp:docPr id="211325677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256776" name="Картина 21132567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84" w:rsidRDefault="00F65184" w:rsidP="0058690D">
      <w:pPr>
        <w:jc w:val="center"/>
        <w:rPr>
          <w:sz w:val="44"/>
          <w:szCs w:val="44"/>
        </w:rPr>
      </w:pPr>
    </w:p>
    <w:p w:rsidR="00F65184" w:rsidRDefault="00F65184" w:rsidP="0058690D">
      <w:pPr>
        <w:jc w:val="center"/>
        <w:rPr>
          <w:sz w:val="44"/>
          <w:szCs w:val="44"/>
        </w:rPr>
      </w:pPr>
      <w:r>
        <w:rPr>
          <w:sz w:val="44"/>
          <w:szCs w:val="44"/>
        </w:rPr>
        <w:t>ГОДИШЕН ОТЧЕТ ЗА ДЕЙНОСТТА НА НЧ“ВЕДРИНА-1928“ С.ЛОБОШ</w:t>
      </w:r>
    </w:p>
    <w:p w:rsidR="00F65184" w:rsidRDefault="00F65184" w:rsidP="0058690D">
      <w:pPr>
        <w:jc w:val="center"/>
        <w:rPr>
          <w:sz w:val="44"/>
          <w:szCs w:val="44"/>
        </w:rPr>
      </w:pPr>
      <w:r>
        <w:rPr>
          <w:sz w:val="44"/>
          <w:szCs w:val="44"/>
        </w:rPr>
        <w:t>ЗА 2022 год.</w:t>
      </w:r>
    </w:p>
    <w:p w:rsidR="0058690D" w:rsidRDefault="0058690D" w:rsidP="0058690D">
      <w:pPr>
        <w:rPr>
          <w:sz w:val="28"/>
          <w:szCs w:val="28"/>
        </w:rPr>
      </w:pPr>
    </w:p>
    <w:p w:rsidR="0058690D" w:rsidRDefault="0058690D" w:rsidP="005869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Има един уникален културен феномен от световна величина, един само наш си модел и това е българското Читалище.</w:t>
      </w:r>
      <w:r w:rsidR="007F7249">
        <w:rPr>
          <w:sz w:val="28"/>
          <w:szCs w:val="28"/>
        </w:rPr>
        <w:t xml:space="preserve"> </w:t>
      </w:r>
      <w:r>
        <w:rPr>
          <w:sz w:val="28"/>
          <w:szCs w:val="28"/>
        </w:rPr>
        <w:t>Съвременното читалище е наследник на българската самодейност през периода на Възраждането. Целта му е била една – съхраняване на традиционните български</w:t>
      </w:r>
      <w:r w:rsidR="007F7249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ценности и добродетели.</w:t>
      </w:r>
      <w:r w:rsidR="007F7249">
        <w:rPr>
          <w:sz w:val="28"/>
          <w:szCs w:val="28"/>
        </w:rPr>
        <w:t xml:space="preserve"> </w:t>
      </w:r>
      <w:r>
        <w:rPr>
          <w:sz w:val="28"/>
          <w:szCs w:val="28"/>
        </w:rPr>
        <w:t>Българинът винаги се е стремил към знание,</w:t>
      </w:r>
      <w:r w:rsidR="007F7249">
        <w:rPr>
          <w:sz w:val="28"/>
          <w:szCs w:val="28"/>
        </w:rPr>
        <w:t xml:space="preserve"> </w:t>
      </w:r>
      <w:r>
        <w:rPr>
          <w:sz w:val="28"/>
          <w:szCs w:val="28"/>
        </w:rPr>
        <w:t>съзнавайки,</w:t>
      </w:r>
      <w:r w:rsidR="007F7249">
        <w:rPr>
          <w:sz w:val="28"/>
          <w:szCs w:val="28"/>
        </w:rPr>
        <w:t xml:space="preserve"> </w:t>
      </w:r>
      <w:r>
        <w:rPr>
          <w:sz w:val="28"/>
          <w:szCs w:val="28"/>
        </w:rPr>
        <w:t>че е наследник на братята Кирил и Методий. Той винаги е търсил книгата като врата към света. И една от важните първи задачи на читалищата е била биб</w:t>
      </w:r>
      <w:r w:rsidR="007F7249">
        <w:rPr>
          <w:sz w:val="28"/>
          <w:szCs w:val="28"/>
        </w:rPr>
        <w:t>лиотечното дело и неговото обогатяване.</w:t>
      </w:r>
    </w:p>
    <w:p w:rsidR="007F7249" w:rsidRDefault="007F7249" w:rsidP="00F6518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Основната дейност на читалището е привличане на читатели о</w:t>
      </w:r>
      <w:r w:rsidR="00F65184">
        <w:rPr>
          <w:sz w:val="28"/>
          <w:szCs w:val="28"/>
        </w:rPr>
        <w:t xml:space="preserve">т </w:t>
      </w:r>
      <w:r>
        <w:rPr>
          <w:sz w:val="28"/>
          <w:szCs w:val="28"/>
        </w:rPr>
        <w:t>най-ранна детска възраст. За съжаление през последните години броят на читателите намалява и причината за това са различни: при по-младото поколение причините варират от нежелание за четене до четене онлайн. При по възрастните от липса на време.</w:t>
      </w:r>
    </w:p>
    <w:p w:rsidR="00E7202D" w:rsidRDefault="00CB1B87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Библиотеката при читалището разполага с библиотечен фонд 3631 библиотечни единици.</w:t>
      </w:r>
    </w:p>
    <w:p w:rsidR="007F7249" w:rsidRDefault="007F7249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През изтеклата 2022 год. бяха регистрирани 9 читатели, общият брой на посещенията в библиотеката бяха 28, като за дома 24, 4 в читалнята.</w:t>
      </w:r>
      <w:r w:rsidR="00E7202D">
        <w:rPr>
          <w:sz w:val="28"/>
          <w:szCs w:val="28"/>
        </w:rPr>
        <w:t xml:space="preserve">  Имаме заети библиотечни  документи 94.</w:t>
      </w:r>
      <w:r>
        <w:rPr>
          <w:sz w:val="28"/>
          <w:szCs w:val="28"/>
        </w:rPr>
        <w:t xml:space="preserve"> </w:t>
      </w:r>
      <w:r w:rsidR="00CB1B87">
        <w:rPr>
          <w:sz w:val="28"/>
          <w:szCs w:val="28"/>
        </w:rPr>
        <w:t xml:space="preserve">Броят на читателите </w:t>
      </w:r>
      <w:r w:rsidR="00CB1B87">
        <w:rPr>
          <w:sz w:val="28"/>
          <w:szCs w:val="28"/>
        </w:rPr>
        <w:lastRenderedPageBreak/>
        <w:t>не е голям, тъй като  младите хора ползват възможностите на интернет някъде извън библиотеката</w:t>
      </w:r>
      <w:r w:rsidR="008748E5">
        <w:rPr>
          <w:sz w:val="28"/>
          <w:szCs w:val="28"/>
        </w:rPr>
        <w:t>, но най вече в къщи.</w:t>
      </w:r>
    </w:p>
    <w:p w:rsidR="008748E5" w:rsidRDefault="008748E5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Отчислени библиотечни документи няма.</w:t>
      </w:r>
    </w:p>
    <w:p w:rsidR="008748E5" w:rsidRDefault="008748E5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Културно масовата работа през годината беше насочена предимно към празници, бележити дати, чествания и годишнини.</w:t>
      </w:r>
    </w:p>
    <w:p w:rsidR="008748E5" w:rsidRDefault="008748E5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Едно от мероприятията които провеждаме редовно са </w:t>
      </w:r>
      <w:proofErr w:type="spellStart"/>
      <w:r>
        <w:rPr>
          <w:sz w:val="28"/>
          <w:szCs w:val="28"/>
        </w:rPr>
        <w:t>сурвакарските</w:t>
      </w:r>
      <w:proofErr w:type="spellEnd"/>
      <w:r>
        <w:rPr>
          <w:sz w:val="28"/>
          <w:szCs w:val="28"/>
        </w:rPr>
        <w:t xml:space="preserve"> празници на 13.01. и 14.01. в селото. </w:t>
      </w:r>
      <w:proofErr w:type="spellStart"/>
      <w:r>
        <w:rPr>
          <w:sz w:val="28"/>
          <w:szCs w:val="28"/>
        </w:rPr>
        <w:t>Сурвакарката</w:t>
      </w:r>
      <w:proofErr w:type="spellEnd"/>
      <w:r>
        <w:rPr>
          <w:sz w:val="28"/>
          <w:szCs w:val="28"/>
        </w:rPr>
        <w:t xml:space="preserve"> група печели множество награди.</w:t>
      </w:r>
    </w:p>
    <w:p w:rsidR="008748E5" w:rsidRDefault="008748E5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Новогодишните празници, бабин ден и 8-ми март празнуваме с томбола и музикална програма. На всички жени Кмета на Община Ковачевци и Км</w:t>
      </w:r>
      <w:r w:rsidR="000806C3">
        <w:rPr>
          <w:sz w:val="28"/>
          <w:szCs w:val="28"/>
        </w:rPr>
        <w:t xml:space="preserve"> </w:t>
      </w:r>
      <w:r>
        <w:rPr>
          <w:sz w:val="28"/>
          <w:szCs w:val="28"/>
        </w:rPr>
        <w:t>.наместник на с.</w:t>
      </w:r>
      <w:r w:rsidR="000806C3">
        <w:rPr>
          <w:sz w:val="28"/>
          <w:szCs w:val="28"/>
        </w:rPr>
        <w:t xml:space="preserve"> </w:t>
      </w:r>
      <w:r>
        <w:rPr>
          <w:sz w:val="28"/>
          <w:szCs w:val="28"/>
        </w:rPr>
        <w:t>Лобош и председател на читалището подариха по цвете по случай ден на жената 8-ми март.</w:t>
      </w:r>
    </w:p>
    <w:p w:rsidR="008748E5" w:rsidRDefault="008748E5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Читалището организира традиционни празници и чествания, свързани с </w:t>
      </w:r>
      <w:r w:rsidR="000806C3">
        <w:rPr>
          <w:sz w:val="28"/>
          <w:szCs w:val="28"/>
        </w:rPr>
        <w:t>местния и национален календар. Работим съвместно с ОУ“ Кирил и Методий“ с. Калище, ДГ“ Радост“ с .Лобош, Км. наместничество с. Лобош, Община Ковачевци като се провеждат съвместни инициативи за деца и възрастни.</w:t>
      </w:r>
    </w:p>
    <w:p w:rsidR="000806C3" w:rsidRDefault="000806C3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На 19.02.2022 год. съвместно с децата от детската градина и училището чествахме обесването на Васил Левски. На паметника положихме цветя, а децата бяха подготвили програма със </w:t>
      </w:r>
      <w:proofErr w:type="spellStart"/>
      <w:r>
        <w:rPr>
          <w:sz w:val="28"/>
          <w:szCs w:val="28"/>
        </w:rPr>
        <w:t>стихчета</w:t>
      </w:r>
      <w:proofErr w:type="spellEnd"/>
      <w:r>
        <w:rPr>
          <w:sz w:val="28"/>
          <w:szCs w:val="28"/>
        </w:rPr>
        <w:t xml:space="preserve"> и песни.</w:t>
      </w:r>
    </w:p>
    <w:p w:rsidR="000806C3" w:rsidRDefault="000806C3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Със собствени средства закупихме и засадихме цветя</w:t>
      </w:r>
    </w:p>
    <w:p w:rsidR="00196059" w:rsidRDefault="000806C3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Музейната експозиция привлича голямо внимание . Посещава се от ученици и възрастни</w:t>
      </w:r>
    </w:p>
    <w:p w:rsidR="000806C3" w:rsidRDefault="00196059" w:rsidP="0019605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Материалната база на читалището е добра.</w:t>
      </w:r>
    </w:p>
    <w:p w:rsidR="000806C3" w:rsidRDefault="000806C3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Заседанията се провеждат редовно .Има </w:t>
      </w:r>
      <w:r w:rsidR="00196059">
        <w:rPr>
          <w:sz w:val="28"/>
          <w:szCs w:val="28"/>
        </w:rPr>
        <w:t xml:space="preserve"> нужната инициативност, екипност и подкрепа.</w:t>
      </w:r>
    </w:p>
    <w:p w:rsidR="00196059" w:rsidRDefault="00196059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През отчетната година в стопанисването на наличното читалищно имущество няма нарушения.</w:t>
      </w:r>
      <w:r w:rsidR="00091929">
        <w:rPr>
          <w:sz w:val="28"/>
          <w:szCs w:val="28"/>
        </w:rPr>
        <w:t xml:space="preserve"> Надяваме се през 2023 год. да се активизира читалищната дейност.</w:t>
      </w:r>
    </w:p>
    <w:p w:rsidR="00196059" w:rsidRPr="0058690D" w:rsidRDefault="00091929" w:rsidP="005869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На всички, които участват с ентусиазъм в читалищната дейност изказвам своето уважение и благодарност</w:t>
      </w:r>
      <w:r w:rsidR="00F65184">
        <w:rPr>
          <w:sz w:val="28"/>
          <w:szCs w:val="28"/>
        </w:rPr>
        <w:t>.</w:t>
      </w:r>
    </w:p>
    <w:sectPr w:rsidR="00196059" w:rsidRPr="0058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0D"/>
    <w:rsid w:val="000806C3"/>
    <w:rsid w:val="00091929"/>
    <w:rsid w:val="00196059"/>
    <w:rsid w:val="0058690D"/>
    <w:rsid w:val="007F7249"/>
    <w:rsid w:val="008748E5"/>
    <w:rsid w:val="00A74E16"/>
    <w:rsid w:val="00CB1B87"/>
    <w:rsid w:val="00E7202D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338E"/>
  <w15:chartTrackingRefBased/>
  <w15:docId w15:val="{2FF272CF-242A-4201-851C-C744E43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2023-03-27T10:24:00Z</dcterms:created>
  <dcterms:modified xsi:type="dcterms:W3CDTF">2023-03-27T11:46:00Z</dcterms:modified>
</cp:coreProperties>
</file>